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</w:pBdr>
        <w:shd w:val="clear" w:fill="383041"/>
        <w:spacing w:before="0" w:beforeAutospacing="0" w:after="0" w:afterAutospacing="0" w:line="16" w:lineRule="atLeast"/>
        <w:ind w:left="0" w:right="0" w:firstLine="0"/>
        <w:jc w:val="center"/>
        <w:rPr>
          <w:rFonts w:hint="eastAsia" w:ascii="微软雅黑" w:hAnsi="微软雅黑" w:eastAsia="微软雅黑" w:cs="微软雅黑"/>
          <w:b/>
          <w:i w:val="0"/>
          <w:caps w:val="0"/>
          <w:color w:val="FFFFFF"/>
          <w:spacing w:val="-6"/>
          <w:sz w:val="40"/>
          <w:szCs w:val="40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FFFFFF"/>
          <w:spacing w:val="-6"/>
          <w:sz w:val="40"/>
          <w:szCs w:val="40"/>
          <w:shd w:val="clear" w:fill="383041"/>
          <w:lang w:val="en-US" w:eastAsia="zh-CN"/>
        </w:rPr>
        <w:t>神乐游戏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FFFFFF"/>
          <w:spacing w:val="-6"/>
          <w:sz w:val="40"/>
          <w:szCs w:val="40"/>
          <w:shd w:val="clear" w:fill="383041"/>
        </w:rPr>
        <w:t>补丁安装说明</w:t>
      </w:r>
    </w:p>
    <w:p>
      <w:pPr>
        <w:numPr>
          <w:ilvl w:val="0"/>
          <w:numId w:val="1"/>
        </w:numP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解压含有补丁的压缩包，双击打开补丁.exe文件，点击“下一步”，阅读并同意使用条款后，点击 “下一步”。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4747260" cy="370332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47260" cy="370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28"/>
          <w:szCs w:val="28"/>
          <w:u w:val="single"/>
          <w:lang w:val="en-US" w:eastAsia="zh-CN"/>
        </w:rPr>
        <w:t>请点击“浏览”按钮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，</w:t>
      </w:r>
      <w:r>
        <w:rPr>
          <w:rFonts w:hint="eastAsia" w:ascii="微软雅黑" w:hAnsi="微软雅黑" w:eastAsia="微软雅黑" w:cs="微软雅黑"/>
          <w:b/>
          <w:bCs/>
          <w:color w:val="FF0000"/>
          <w:sz w:val="28"/>
          <w:szCs w:val="28"/>
          <w:u w:val="single"/>
          <w:lang w:val="en-US" w:eastAsia="zh-CN"/>
        </w:rPr>
        <w:t>手动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选择想要安装补丁的游戏的位置。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4747260" cy="3703320"/>
            <wp:effectExtent l="0" t="0" r="762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7260" cy="370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3550920" cy="367284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0920" cy="367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3.再点击两次“下一步”。成功安装此补丁包后，CG就会显示在您的游戏中了。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3352800" cy="4168140"/>
            <wp:effectExtent l="0" t="0" r="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416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3F335"/>
    <w:multiLevelType w:val="singleLevel"/>
    <w:tmpl w:val="3A73F33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64278F"/>
    <w:rsid w:val="4F710B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右右</dc:creator>
  <cp:lastModifiedBy>右右</cp:lastModifiedBy>
  <dcterms:modified xsi:type="dcterms:W3CDTF">2020-07-13T02:07:58Z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